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47A" w:rsidRDefault="00CF3493" w:rsidP="00CF3493">
      <w:pPr>
        <w:pStyle w:val="Nadpis1"/>
        <w:jc w:val="center"/>
      </w:pPr>
      <w:r>
        <w:t xml:space="preserve">ÚLOHA </w:t>
      </w:r>
      <w:r w:rsidR="00BE7010">
        <w:t>2</w:t>
      </w:r>
      <w:r w:rsidR="00336E08">
        <w:t>c</w:t>
      </w:r>
      <w:r w:rsidR="00440101">
        <w:t xml:space="preserve"> - </w:t>
      </w:r>
      <w:r w:rsidR="0008498D">
        <w:t>OFFICE CENTRUM</w:t>
      </w:r>
    </w:p>
    <w:p w:rsidR="00B01FD1" w:rsidRDefault="00B01FD1" w:rsidP="00C90E1C">
      <w:pPr>
        <w:pStyle w:val="Nadpis1"/>
      </w:pPr>
      <w:r>
        <w:t>Zadání:</w:t>
      </w:r>
    </w:p>
    <w:p w:rsidR="00D421D4" w:rsidRPr="00D421D4" w:rsidRDefault="00D421D4" w:rsidP="00D421D4">
      <w:pPr>
        <w:pStyle w:val="Nadpis1"/>
        <w:jc w:val="both"/>
        <w:rPr>
          <w:rFonts w:cs="Arial"/>
          <w:b w:val="0"/>
          <w:color w:val="222222"/>
          <w:szCs w:val="24"/>
          <w:shd w:val="clear" w:color="auto" w:fill="FFFFFF"/>
        </w:rPr>
      </w:pPr>
      <w:r w:rsidRPr="00D421D4">
        <w:rPr>
          <w:rFonts w:cs="Arial"/>
          <w:b w:val="0"/>
          <w:color w:val="222222"/>
          <w:szCs w:val="24"/>
          <w:shd w:val="clear" w:color="auto" w:fill="FFFFFF"/>
        </w:rPr>
        <w:t>Navrhněte novou konfigurační ústřednu a její konfiguraci. Kancelářská budova obsahuje ve všech prostorech digitální přípojky.</w:t>
      </w:r>
    </w:p>
    <w:p w:rsidR="00EC077E" w:rsidRDefault="00EC077E" w:rsidP="00EC077E">
      <w:pPr>
        <w:pStyle w:val="Nadpis1"/>
      </w:pPr>
      <w:r>
        <w:t>Požadavky:</w:t>
      </w:r>
    </w:p>
    <w:p w:rsidR="00D421D4" w:rsidRDefault="00D421D4" w:rsidP="00D421D4">
      <w:pPr>
        <w:pStyle w:val="Normlnweb"/>
        <w:numPr>
          <w:ilvl w:val="0"/>
          <w:numId w:val="8"/>
        </w:numPr>
        <w:shd w:val="clear" w:color="auto" w:fill="FFFFFF"/>
        <w:spacing w:before="0" w:beforeAutospacing="0" w:after="0" w:afterAutospacing="0" w:line="272" w:lineRule="atLeast"/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</w:rPr>
        <w:t>navrhnout vhodnou alternativu s použitím stávající infrastruktury</w:t>
      </w:r>
    </w:p>
    <w:p w:rsidR="00D421D4" w:rsidRDefault="00D421D4" w:rsidP="00D421D4">
      <w:pPr>
        <w:pStyle w:val="Normlnweb"/>
        <w:numPr>
          <w:ilvl w:val="0"/>
          <w:numId w:val="8"/>
        </w:numPr>
        <w:shd w:val="clear" w:color="auto" w:fill="FFFFFF"/>
        <w:spacing w:before="0" w:beforeAutospacing="0" w:after="0" w:afterAutospacing="0" w:line="272" w:lineRule="atLeast"/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</w:rPr>
        <w:t>místní ústředna bude napojena na VOIP operátora</w:t>
      </w:r>
    </w:p>
    <w:p w:rsidR="00D421D4" w:rsidRDefault="00D421D4" w:rsidP="00D421D4">
      <w:pPr>
        <w:pStyle w:val="Normlnweb"/>
        <w:numPr>
          <w:ilvl w:val="0"/>
          <w:numId w:val="8"/>
        </w:numPr>
        <w:shd w:val="clear" w:color="auto" w:fill="FFFFFF"/>
        <w:spacing w:before="0" w:beforeAutospacing="0" w:after="0" w:afterAutospacing="0" w:line="272" w:lineRule="atLeast"/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</w:rPr>
        <w:t>kancelářská budova má celkem 4 podlaží, na každém podlaží je celkem 10 přípojek</w:t>
      </w:r>
    </w:p>
    <w:p w:rsidR="00D421D4" w:rsidRDefault="00D421D4" w:rsidP="00D421D4">
      <w:pPr>
        <w:pStyle w:val="Normlnweb"/>
        <w:numPr>
          <w:ilvl w:val="0"/>
          <w:numId w:val="8"/>
        </w:numPr>
        <w:shd w:val="clear" w:color="auto" w:fill="FFFFFF"/>
        <w:spacing w:before="0" w:beforeAutospacing="0" w:after="0" w:afterAutospacing="0" w:line="272" w:lineRule="atLeast"/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</w:rPr>
        <w:t>číslovací plán bude 00-99, číslovaní volte dle jednotlivých pater</w:t>
      </w:r>
    </w:p>
    <w:p w:rsidR="00D421D4" w:rsidRDefault="00D421D4" w:rsidP="00D421D4">
      <w:pPr>
        <w:pStyle w:val="Normlnweb"/>
        <w:numPr>
          <w:ilvl w:val="0"/>
          <w:numId w:val="8"/>
        </w:numPr>
        <w:shd w:val="clear" w:color="auto" w:fill="FFFFFF"/>
        <w:spacing w:before="0" w:beforeAutospacing="0" w:after="0" w:afterAutospacing="0" w:line="272" w:lineRule="atLeast"/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</w:rPr>
        <w:t>v budově je recepce v přízemí a vedení firmy ve čtvrtém podlaží (pro tyto účely bude v číslovacím plánu využito 0x)</w:t>
      </w:r>
    </w:p>
    <w:p w:rsidR="00D421D4" w:rsidRDefault="00D421D4" w:rsidP="00D421D4">
      <w:pPr>
        <w:pStyle w:val="Normlnweb"/>
        <w:numPr>
          <w:ilvl w:val="0"/>
          <w:numId w:val="8"/>
        </w:numPr>
        <w:shd w:val="clear" w:color="auto" w:fill="FFFFFF"/>
        <w:spacing w:before="0" w:beforeAutospacing="0" w:after="0" w:afterAutospacing="0" w:line="272" w:lineRule="atLeast"/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</w:rPr>
        <w:t>volání mimo budovu bude realizováno pomocí předvolby 9</w:t>
      </w:r>
    </w:p>
    <w:p w:rsidR="0008498D" w:rsidRDefault="0008498D" w:rsidP="006E0F1B">
      <w:pPr>
        <w:jc w:val="center"/>
      </w:pPr>
    </w:p>
    <w:p w:rsidR="006E0F1B" w:rsidRDefault="00D421D4" w:rsidP="006E0F1B">
      <w:pPr>
        <w:jc w:val="center"/>
      </w:pPr>
      <w:r>
        <w:object w:dxaOrig="4115" w:dyaOrig="34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5.5pt;height:173.25pt" o:ole="">
            <v:imagedata r:id="rId7" o:title=""/>
          </v:shape>
          <o:OLEObject Type="Embed" ProgID="Visio.Drawing.11" ShapeID="_x0000_i1025" DrawAspect="Content" ObjectID="_1483182290" r:id="rId8"/>
        </w:object>
      </w:r>
      <w:bookmarkStart w:id="0" w:name="_GoBack"/>
      <w:bookmarkEnd w:id="0"/>
    </w:p>
    <w:p w:rsidR="00C414B5" w:rsidRDefault="00C414B5" w:rsidP="00C90E1C">
      <w:pPr>
        <w:pStyle w:val="Nadpis1"/>
      </w:pPr>
    </w:p>
    <w:p w:rsidR="00C90E1C" w:rsidRDefault="00C90E1C" w:rsidP="00C90E1C">
      <w:pPr>
        <w:pStyle w:val="Nadpis1"/>
      </w:pPr>
      <w:r>
        <w:t>Zprostředkovatel: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2527"/>
        <w:gridCol w:w="908"/>
        <w:gridCol w:w="909"/>
        <w:gridCol w:w="909"/>
        <w:gridCol w:w="909"/>
        <w:gridCol w:w="909"/>
      </w:tblGrid>
      <w:tr w:rsidR="00C90E1C" w:rsidTr="00EC077E">
        <w:trPr>
          <w:trHeight w:val="135"/>
        </w:trPr>
        <w:tc>
          <w:tcPr>
            <w:tcW w:w="3535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7C27BF" w:rsidP="007C27B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C90E1C" w:rsidP="00EC077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(analog./digit./VoIP)</w:t>
            </w:r>
          </w:p>
        </w:tc>
        <w:tc>
          <w:tcPr>
            <w:tcW w:w="454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</w:tcPr>
          <w:p w:rsidR="00C90E1C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cena v Kč za min.</w:t>
            </w:r>
          </w:p>
        </w:tc>
      </w:tr>
      <w:tr w:rsidR="00EC077E" w:rsidTr="00B7522E">
        <w:trPr>
          <w:trHeight w:val="135"/>
        </w:trPr>
        <w:tc>
          <w:tcPr>
            <w:tcW w:w="3535" w:type="dxa"/>
            <w:vMerge/>
            <w:tcBorders>
              <w:bottom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27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</w:tr>
      <w:tr w:rsidR="00C90E1C" w:rsidTr="00EC077E"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auto"/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</w:tbl>
    <w:p w:rsidR="0008498D" w:rsidRDefault="0008498D" w:rsidP="00BE7010">
      <w:pPr>
        <w:pStyle w:val="Nadpis1"/>
      </w:pPr>
    </w:p>
    <w:p w:rsidR="0008498D" w:rsidRDefault="0008498D" w:rsidP="0008498D">
      <w:pPr>
        <w:rPr>
          <w:rFonts w:ascii="Arial" w:eastAsiaTheme="majorEastAsia" w:hAnsi="Arial" w:cstheme="majorBidi"/>
          <w:sz w:val="24"/>
          <w:szCs w:val="28"/>
        </w:rPr>
      </w:pPr>
      <w:r>
        <w:br w:type="page"/>
      </w:r>
    </w:p>
    <w:p w:rsidR="00B01FD1" w:rsidRDefault="00B01FD1" w:rsidP="00BE7010">
      <w:pPr>
        <w:pStyle w:val="Nadpis1"/>
      </w:pPr>
      <w:r>
        <w:lastRenderedPageBreak/>
        <w:t>Konfigurace ústředny:</w:t>
      </w:r>
    </w:p>
    <w:p w:rsidR="00643540" w:rsidRPr="006E0F1B" w:rsidRDefault="00643540" w:rsidP="00643540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seznam </w:t>
      </w:r>
      <w:r w:rsidR="00A43415">
        <w:rPr>
          <w:rFonts w:ascii="Arial" w:hAnsi="Arial" w:cs="Arial"/>
          <w:sz w:val="24"/>
          <w:szCs w:val="24"/>
        </w:rPr>
        <w:t>volitelných</w:t>
      </w:r>
      <w:r w:rsidRPr="006E0F1B">
        <w:rPr>
          <w:rFonts w:ascii="Arial" w:hAnsi="Arial" w:cs="Arial"/>
          <w:sz w:val="24"/>
          <w:szCs w:val="24"/>
        </w:rPr>
        <w:t xml:space="preserve"> karet:</w:t>
      </w:r>
    </w:p>
    <w:p w:rsidR="00643540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A43415" w:rsidRPr="00A43415" w:rsidRDefault="00A43415" w:rsidP="00A43415">
      <w:pPr>
        <w:rPr>
          <w:rFonts w:ascii="Arial" w:hAnsi="Arial" w:cs="Arial"/>
          <w:sz w:val="24"/>
          <w:szCs w:val="24"/>
        </w:rPr>
      </w:pPr>
      <w:r w:rsidRPr="00A43415">
        <w:rPr>
          <w:rFonts w:ascii="Arial" w:hAnsi="Arial" w:cs="Arial"/>
          <w:sz w:val="24"/>
          <w:szCs w:val="24"/>
        </w:rPr>
        <w:t xml:space="preserve">seznam </w:t>
      </w:r>
      <w:r>
        <w:rPr>
          <w:rFonts w:ascii="Arial" w:hAnsi="Arial" w:cs="Arial"/>
          <w:sz w:val="24"/>
          <w:szCs w:val="24"/>
        </w:rPr>
        <w:t>aktivačních klíčů</w:t>
      </w:r>
      <w:r w:rsidRPr="00A43415">
        <w:rPr>
          <w:rFonts w:ascii="Arial" w:hAnsi="Arial" w:cs="Arial"/>
          <w:sz w:val="24"/>
          <w:szCs w:val="24"/>
        </w:rPr>
        <w:t>: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9A1D6E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</w:tr>
      <w:tr w:rsidR="00C90E1C" w:rsidTr="00C90E1C">
        <w:tc>
          <w:tcPr>
            <w:tcW w:w="3535" w:type="dxa"/>
            <w:vMerge w:val="restart"/>
            <w:tcBorders>
              <w:top w:val="single" w:sz="18" w:space="0" w:color="auto"/>
            </w:tcBorders>
            <w:vAlign w:val="center"/>
          </w:tcPr>
          <w:p w:rsidR="00C90E1C" w:rsidRPr="00EE558F" w:rsidRDefault="007C27B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</w:t>
            </w:r>
            <w:r w:rsidR="00C90E1C">
              <w:rPr>
                <w:rFonts w:ascii="Arial" w:hAnsi="Arial" w:cs="Arial"/>
              </w:rPr>
              <w:t>středna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C90E1C" w:rsidTr="009A1D6E">
        <w:tc>
          <w:tcPr>
            <w:tcW w:w="3535" w:type="dxa"/>
            <w:vMerge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6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E02F2F" w:rsidTr="00C90E1C">
        <w:tc>
          <w:tcPr>
            <w:tcW w:w="3535" w:type="dxa"/>
            <w:vMerge w:val="restart"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 w:val="restart"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110366">
        <w:tc>
          <w:tcPr>
            <w:tcW w:w="3535" w:type="dxa"/>
            <w:vMerge w:val="restart"/>
            <w:vAlign w:val="center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7C27BF" w:rsidTr="00110366">
        <w:tc>
          <w:tcPr>
            <w:tcW w:w="3535" w:type="dxa"/>
            <w:vMerge w:val="restart"/>
            <w:vAlign w:val="center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</w:t>
            </w:r>
            <w:r w:rsidR="00A43415">
              <w:rPr>
                <w:rFonts w:ascii="Arial" w:hAnsi="Arial" w:cs="Arial"/>
              </w:rPr>
              <w:t xml:space="preserve"> pro PC</w:t>
            </w: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</w:tbl>
    <w:p w:rsidR="00C414B5" w:rsidRDefault="00C414B5" w:rsidP="00C90E1C">
      <w:pPr>
        <w:pStyle w:val="Nadpis1"/>
      </w:pPr>
    </w:p>
    <w:p w:rsidR="00C414B5" w:rsidRDefault="00C414B5" w:rsidP="00C414B5">
      <w:pPr>
        <w:rPr>
          <w:rFonts w:ascii="Arial" w:eastAsiaTheme="majorEastAsia" w:hAnsi="Arial" w:cstheme="majorBidi"/>
          <w:sz w:val="24"/>
          <w:szCs w:val="28"/>
        </w:rPr>
      </w:pPr>
      <w:r>
        <w:br w:type="page"/>
      </w:r>
    </w:p>
    <w:p w:rsidR="00EE558F" w:rsidRDefault="00EE558F" w:rsidP="00C90E1C">
      <w:pPr>
        <w:pStyle w:val="Nadpis1"/>
      </w:pPr>
      <w:r>
        <w:lastRenderedPageBreak/>
        <w:t>Uživatelské účty: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EE558F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</w:t>
            </w:r>
            <w:r w:rsidR="00EE55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živatel</w:t>
            </w: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heslo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oprávnění</w:t>
            </w:r>
          </w:p>
        </w:tc>
      </w:tr>
      <w:tr w:rsidR="00EE558F" w:rsidTr="00EE558F"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</w:tbl>
    <w:p w:rsidR="00B01FD1" w:rsidRDefault="00EE558F" w:rsidP="00EE558F">
      <w:r>
        <w:t xml:space="preserve">* pokud nefunguje defaultní heslo, </w:t>
      </w:r>
      <w:r w:rsidR="00C90E1C">
        <w:t>použijte RESET</w:t>
      </w:r>
      <w:r>
        <w:t xml:space="preserve"> ústředn</w:t>
      </w:r>
      <w:r w:rsidR="00C90E1C">
        <w:t>y</w:t>
      </w:r>
    </w:p>
    <w:p w:rsidR="00B01FD1" w:rsidRDefault="00B01FD1" w:rsidP="00C90E1C">
      <w:pPr>
        <w:pStyle w:val="Nadpis1"/>
      </w:pPr>
      <w:r>
        <w:t>Číslovací plán: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2376"/>
        <w:gridCol w:w="1482"/>
        <w:gridCol w:w="700"/>
        <w:gridCol w:w="851"/>
        <w:gridCol w:w="840"/>
        <w:gridCol w:w="786"/>
        <w:gridCol w:w="768"/>
        <w:gridCol w:w="769"/>
        <w:gridCol w:w="1152"/>
        <w:gridCol w:w="958"/>
      </w:tblGrid>
      <w:tr w:rsidR="007C27BF" w:rsidTr="007C27BF">
        <w:trPr>
          <w:trHeight w:val="351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</w:t>
            </w:r>
          </w:p>
        </w:tc>
        <w:tc>
          <w:tcPr>
            <w:tcW w:w="7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volání</w:t>
            </w:r>
          </w:p>
        </w:tc>
        <w:tc>
          <w:tcPr>
            <w:tcW w:w="1152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port ústředny</w:t>
            </w:r>
          </w:p>
        </w:tc>
        <w:tc>
          <w:tcPr>
            <w:tcW w:w="958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7C27B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A/D/IP</w:t>
            </w:r>
          </w:p>
        </w:tc>
      </w:tr>
      <w:tr w:rsidR="007C27BF" w:rsidTr="007C27BF">
        <w:trPr>
          <w:trHeight w:val="70"/>
        </w:trPr>
        <w:tc>
          <w:tcPr>
            <w:tcW w:w="2376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82" w:type="dxa"/>
            <w:vMerge/>
            <w:tcBorders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  <w:tc>
          <w:tcPr>
            <w:tcW w:w="115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7C27BF" w:rsidRPr="00B01FD1" w:rsidRDefault="007C27BF" w:rsidP="00EE558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7C27BF" w:rsidTr="007C27BF">
        <w:tc>
          <w:tcPr>
            <w:tcW w:w="2376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B07034">
        <w:tc>
          <w:tcPr>
            <w:tcW w:w="2376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B07034">
        <w:tc>
          <w:tcPr>
            <w:tcW w:w="237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B07034">
        <w:tc>
          <w:tcPr>
            <w:tcW w:w="2376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</w:tbl>
    <w:p w:rsidR="006E0F1B" w:rsidRDefault="006E0F1B" w:rsidP="006E0F1B">
      <w:pPr>
        <w:pStyle w:val="Nadpis1"/>
      </w:pPr>
      <w:r>
        <w:t>Odevzdání:</w:t>
      </w:r>
    </w:p>
    <w:p w:rsidR="00B01FD1" w:rsidRPr="006E0F1B" w:rsidRDefault="006E0F1B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>Výslednou konfiguraci vyexportujte a uložte do domovského adresáře do složky PBX/číslo zadání</w:t>
      </w:r>
      <w:r>
        <w:rPr>
          <w:rFonts w:ascii="Arial" w:hAnsi="Arial" w:cs="Arial"/>
          <w:sz w:val="24"/>
          <w:szCs w:val="24"/>
        </w:rPr>
        <w:t>.</w:t>
      </w:r>
    </w:p>
    <w:sectPr w:rsidR="00B01FD1" w:rsidRPr="006E0F1B" w:rsidSect="00B01FD1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6C24" w:rsidRDefault="006D6C24" w:rsidP="00B01FD1">
      <w:pPr>
        <w:spacing w:after="0" w:line="240" w:lineRule="auto"/>
      </w:pPr>
      <w:r>
        <w:separator/>
      </w:r>
    </w:p>
  </w:endnote>
  <w:endnote w:type="continuationSeparator" w:id="1">
    <w:p w:rsidR="006D6C24" w:rsidRDefault="006D6C24" w:rsidP="00B01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101" w:rsidRDefault="00440101" w:rsidP="00440101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6C24" w:rsidRDefault="006D6C24" w:rsidP="00B01FD1">
      <w:pPr>
        <w:spacing w:after="0" w:line="240" w:lineRule="auto"/>
      </w:pPr>
      <w:r>
        <w:separator/>
      </w:r>
    </w:p>
  </w:footnote>
  <w:footnote w:type="continuationSeparator" w:id="1">
    <w:p w:rsidR="006D6C24" w:rsidRDefault="006D6C24" w:rsidP="00B01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D1" w:rsidRDefault="00B01FD1">
    <w:pPr>
      <w:pStyle w:val="Zhlav"/>
    </w:pPr>
    <w:r>
      <w:rPr>
        <w:noProof/>
        <w:color w:val="00008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6290"/>
          <wp:effectExtent l="0" t="0" r="6350" b="3810"/>
          <wp:wrapNone/>
          <wp:docPr id="8" name="Obrázek 8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inal_cerve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6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color w:val="000080"/>
        <w:lang w:eastAsia="cs-CZ"/>
      </w:rPr>
      <w:drawing>
        <wp:inline distT="0" distB="0" distL="0" distR="0">
          <wp:extent cx="2400300" cy="857250"/>
          <wp:effectExtent l="0" t="0" r="0" b="0"/>
          <wp:docPr id="9" name="Obrázek 9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3_loga_velikost_1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E2784"/>
    <w:multiLevelType w:val="hybridMultilevel"/>
    <w:tmpl w:val="208E71F6"/>
    <w:lvl w:ilvl="0" w:tplc="EFFAF5BE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C20A1"/>
    <w:multiLevelType w:val="hybridMultilevel"/>
    <w:tmpl w:val="B67AEB6E"/>
    <w:lvl w:ilvl="0" w:tplc="D27A1F4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5558E3"/>
    <w:multiLevelType w:val="hybridMultilevel"/>
    <w:tmpl w:val="B19E8474"/>
    <w:lvl w:ilvl="0" w:tplc="3EE2B10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F24A03"/>
    <w:multiLevelType w:val="hybridMultilevel"/>
    <w:tmpl w:val="74149666"/>
    <w:lvl w:ilvl="0" w:tplc="D826BFF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1164A4"/>
    <w:multiLevelType w:val="hybridMultilevel"/>
    <w:tmpl w:val="606A6200"/>
    <w:lvl w:ilvl="0" w:tplc="4D0A01CC">
      <w:start w:val="123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72235E"/>
    <w:multiLevelType w:val="hybridMultilevel"/>
    <w:tmpl w:val="7E68D438"/>
    <w:lvl w:ilvl="0" w:tplc="922C23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7A4753"/>
    <w:multiLevelType w:val="hybridMultilevel"/>
    <w:tmpl w:val="E190E168"/>
    <w:lvl w:ilvl="0" w:tplc="7FB6DC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F9665B"/>
    <w:multiLevelType w:val="hybridMultilevel"/>
    <w:tmpl w:val="DEFE7B0A"/>
    <w:lvl w:ilvl="0" w:tplc="4D0A01CC">
      <w:start w:val="123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787DA6"/>
    <w:multiLevelType w:val="hybridMultilevel"/>
    <w:tmpl w:val="3F3AEB12"/>
    <w:lvl w:ilvl="0" w:tplc="4D0A01CC">
      <w:start w:val="123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8"/>
  </w:num>
  <w:num w:numId="7">
    <w:abstractNumId w:val="5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1FD1"/>
    <w:rsid w:val="0008498D"/>
    <w:rsid w:val="000F1943"/>
    <w:rsid w:val="0010784E"/>
    <w:rsid w:val="00111F02"/>
    <w:rsid w:val="00142127"/>
    <w:rsid w:val="001422F8"/>
    <w:rsid w:val="001859B7"/>
    <w:rsid w:val="0032247A"/>
    <w:rsid w:val="00336E08"/>
    <w:rsid w:val="003A3674"/>
    <w:rsid w:val="00440101"/>
    <w:rsid w:val="00487631"/>
    <w:rsid w:val="00643540"/>
    <w:rsid w:val="006D6C24"/>
    <w:rsid w:val="006E0F1B"/>
    <w:rsid w:val="007A258E"/>
    <w:rsid w:val="007C27BF"/>
    <w:rsid w:val="008B17C2"/>
    <w:rsid w:val="008C190D"/>
    <w:rsid w:val="009E4107"/>
    <w:rsid w:val="00A17F67"/>
    <w:rsid w:val="00A43415"/>
    <w:rsid w:val="00AD4D71"/>
    <w:rsid w:val="00AE028E"/>
    <w:rsid w:val="00B01FD1"/>
    <w:rsid w:val="00B07034"/>
    <w:rsid w:val="00BE7010"/>
    <w:rsid w:val="00C414B5"/>
    <w:rsid w:val="00C90E1C"/>
    <w:rsid w:val="00CF3493"/>
    <w:rsid w:val="00D421D4"/>
    <w:rsid w:val="00D574D4"/>
    <w:rsid w:val="00E02F2F"/>
    <w:rsid w:val="00E13236"/>
    <w:rsid w:val="00E61881"/>
    <w:rsid w:val="00EA0071"/>
    <w:rsid w:val="00EC077E"/>
    <w:rsid w:val="00EE558F"/>
    <w:rsid w:val="00F10D92"/>
    <w:rsid w:val="00F153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1943"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  <w:style w:type="paragraph" w:styleId="Normlnweb">
    <w:name w:val="Normal (Web)"/>
    <w:basedOn w:val="Normln"/>
    <w:uiPriority w:val="99"/>
    <w:semiHidden/>
    <w:unhideWhenUsed/>
    <w:rsid w:val="00084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  <w:style w:type="paragraph" w:styleId="Normlnweb">
    <w:name w:val="Normal (Web)"/>
    <w:basedOn w:val="Normln"/>
    <w:uiPriority w:val="99"/>
    <w:semiHidden/>
    <w:unhideWhenUsed/>
    <w:rsid w:val="00084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367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7</cp:revision>
  <dcterms:created xsi:type="dcterms:W3CDTF">2014-05-07T04:08:00Z</dcterms:created>
  <dcterms:modified xsi:type="dcterms:W3CDTF">2015-01-19T13:18:00Z</dcterms:modified>
</cp:coreProperties>
</file>